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to pragmatyczni kierowcy, ale z fantazją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podchodzą do jazdy samochodem bardzo pragmatycznie i traktują auto głównie jako narzędzie służące do przemieszczania się. Ponad połowa wykorzystuje ten właśnie środek lokomocji, by dojechać i wrócić z pracy, zwykle tą samą drogą, a jedna trzecia, by zrobić weekendowe zakupy czy załatwić kilka spraw na mieście. Jednak średnio co szósty Polak ceni jazdę bez celu, tylko dla relaksu i nocne przejażdżki po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Jadę bo muszę</w:t>
      </w:r>
    </w:p>
    <w:p>
      <w:r>
        <w:rPr>
          <w:rFonts w:ascii="calibri" w:hAnsi="calibri" w:eastAsia="calibri" w:cs="calibri"/>
          <w:sz w:val="24"/>
          <w:szCs w:val="24"/>
        </w:rPr>
        <w:t xml:space="preserve">Jak potwierdzają wyniki badania „Drogowa dżungla, czyli Polak za kierownicą” przeprowadzonego na zlecenie Shell, okazje do prowadzenia samochodu związane są głównie z dwoma obszarami życia – zawodowym i rodzinnym. 51% kierowców w Polsce jako najczęstszą okazję do prowadzenia auta wskazuje jazdę do i z pracy, a 34% na duże weekendowe zakupy. Co trzeci Polak podróżuje z rodziną i wybiera właśnie samochód, by udać się w wakacyjną podróż.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Jadę bo chcę</w:t>
      </w:r>
    </w:p>
    <w:p>
      <w:r>
        <w:rPr>
          <w:rFonts w:ascii="calibri" w:hAnsi="calibri" w:eastAsia="calibri" w:cs="calibri"/>
          <w:sz w:val="24"/>
          <w:szCs w:val="24"/>
        </w:rPr>
        <w:t xml:space="preserve">Jednocześnie wielu kierowców w Polsce czerpie radość z jazdy i używa samochodu nie tylko po to, by przemieszczać się z punktu A do B, ale po to by się zrelaksować lub sprawdzić swoje umiejętności za kierownicą. Jazda w trudnych warunkach, szczególnie po krętych górskich drogach czy podczas niesprzyjającej pogody jest doskonałą okazją dla prowadzenia auta dla co czwartego Polaka. Z kolei 16% badanych relaksuje jazda bez celu i planu – wyłącznie dla czerpania przyjemności z pokonywania kolejnych kilometrów. By przemierzać miasto nocą, przy świetle ulicznych latarni, silniki samochodów uruchamia 13%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 tylko wysokiej jakości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Pragmatyczne podejście Polaków do motoryzacji widać również doskonale jeśli przyjrzymy czym kierują się przy wyborze i jakie oleje silnikowe wybierają. Kierowcy w Polsce stawiają głównie na oleje syntetyczne – ponad 2/3 respondentów wybiera oleje syntetyczne i półsyntetyczne – odpowiednio 35 i 31%. Co więcej, ponad połowa Polaków osobiście wybiera olej do swojego samochodu, ale po zasięgnięciu opinii u specjalisty – mechanika czy doradcy serwisowego. O radę pyta co trzeci Polak. 50% kierowców wymienia olej w niezależnym lokalnym warsztacie, którego właścicielem jest osoba prywatna. Co ciekawe niemal połowa (46%) badanych samodzielnie uzupełnia olej silnikowy jeśli zachodzi taka potrzeba.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40 latek z fantazją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Statystyczny kierowca w Polsce ma 40 lat, jest mężczyzną (7 na 10 respondentów), z wykształceniem średnim i wyższym (75% respondentów) ma jedno dziecko oraz jeden samochód. Charakteryzuje się pragmatycznym podejściem do auta jako środka służącego do sprawnego i wygodnego przemieszczania się. Jednak nie brak Polakom fantazji i potrafią delektować się płynnością jazdy czy pokonaniem kolejnego wymagającego zakrętu czy wzniesienia.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badaniu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„Drogowa dżungla, czyli Polak za kierownica” zostało zrealizowane w 2018 roku przez pracownię badawczą Kantar TNS na zlecenie firmy Shell. Badanie przeprowadzono w dwóch etapach – badanie jakościowe w oparciu o wywiad fokusowy oraz badanie ilościowe metodą CAWI zrealizowane na ogólnopolskiej reprezentatywnej grupie polskich kierowców (N=1000).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2024-05-20T08:42:54+02:00</dcterms:created>
  <dcterms:modified xsi:type="dcterms:W3CDTF">2024-05-20T08:42:54+02:00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